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pacing w:before="160" w:after="160"/>
        <w:ind w:firstLine="0" w:firstLineChars="0"/>
        <w:contextualSpacing/>
        <w:jc w:val="center"/>
        <w:rPr>
          <w:rFonts w:ascii="宋体" w:hAnsi="宋体" w:eastAsia="宋体"/>
          <w:b/>
          <w:sz w:val="36"/>
          <w:szCs w:val="21"/>
        </w:rPr>
      </w:pPr>
      <w:r>
        <w:rPr>
          <w:sz w:val="36"/>
        </w:rPr>
        <mc:AlternateContent>
          <mc:Choice Requires="wps">
            <w:drawing>
              <wp:anchor distT="0" distB="0" distL="114300" distR="114300" simplePos="0" relativeHeight="251659264" behindDoc="0" locked="0" layoutInCell="1" hidden="1" allowOverlap="1">
                <wp:simplePos x="0" y="0"/>
                <wp:positionH relativeFrom="column">
                  <wp:posOffset>-1117600</wp:posOffset>
                </wp:positionH>
                <wp:positionV relativeFrom="paragraph">
                  <wp:posOffset>-787400</wp:posOffset>
                </wp:positionV>
                <wp:extent cx="63500" cy="63500"/>
                <wp:effectExtent l="6350" t="6350" r="6350" b="6350"/>
                <wp:wrapNone/>
                <wp:docPr id="1"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88pt;margin-top:-62pt;height:5pt;width:5pt;visibility:hidden;z-index:251659264;v-text-anchor:middle;mso-width-relative:page;mso-height-relative:page;" fillcolor="#5B9BD5 [3204]" filled="t" stroked="t" coordsize="21600,21600" o:gfxdata="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">
                <v:fill on="t" focussize="0,0"/>
                <v:stroke weight="1pt" color="#41719C [3204]" miterlimit="8" joinstyle="miter"/>
                <v:imagedata o:title=""/>
                <o:lock v:ext="edit" aspectratio="f"/>
              </v:rect>
            </w:pict>
          </mc:Fallback>
        </mc:AlternateContent>
      </w:r>
      <w:r>
        <w:rPr>
          <w:rFonts w:hint="eastAsia" w:ascii="宋体" w:hAnsi="宋体" w:eastAsia="宋体"/>
          <w:b/>
          <w:sz w:val="36"/>
          <w:szCs w:val="21"/>
        </w:rPr>
        <w:t>威海市立医院202604-3宫颈施源器单一来源调研材料目录</w:t>
      </w:r>
    </w:p>
    <w:p>
      <w:pPr>
        <w:keepNext w:val="0"/>
        <w:keepLines w:val="0"/>
        <w:pageBreakBefore w:val="0"/>
        <w:widowControl w:val="0"/>
        <w:kinsoku/>
        <w:wordWrap/>
        <w:overflowPunct/>
        <w:topLinePunct w:val="0"/>
        <w:autoSpaceDE/>
        <w:autoSpaceDN/>
        <w:bidi w:val="0"/>
        <w:adjustRightInd w:val="0"/>
        <w:snapToGrid/>
        <w:spacing w:before="160" w:after="160" w:line="360" w:lineRule="auto"/>
        <w:ind w:firstLine="480" w:firstLineChars="200"/>
        <w:contextualSpacing/>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欢迎生产企业、经营企业以及潜在供应商</w:t>
      </w:r>
      <w:r>
        <w:rPr>
          <w:rFonts w:hint="eastAsia" w:asciiTheme="minorEastAsia" w:hAnsiTheme="minorEastAsia" w:eastAsiaTheme="minorEastAsia" w:cstheme="minorEastAsia"/>
          <w:sz w:val="24"/>
          <w:szCs w:val="24"/>
          <w:lang w:val="en-US" w:eastAsia="zh-CN"/>
        </w:rPr>
        <w:t>参与我院设备采购调研</w:t>
      </w:r>
      <w:r>
        <w:rPr>
          <w:rFonts w:hint="eastAsia" w:asciiTheme="minorEastAsia" w:hAnsiTheme="minorEastAsia" w:eastAsiaTheme="minorEastAsia" w:cstheme="minorEastAsia"/>
          <w:sz w:val="24"/>
          <w:szCs w:val="24"/>
        </w:rPr>
        <w:t>，同时提交产品资料。</w:t>
      </w:r>
      <w:r>
        <w:rPr>
          <w:rFonts w:hint="eastAsia" w:asciiTheme="minorEastAsia" w:hAnsiTheme="minorEastAsia" w:eastAsiaTheme="minorEastAsia" w:cstheme="minorEastAsia"/>
          <w:sz w:val="24"/>
          <w:szCs w:val="24"/>
          <w:lang w:val="en-US" w:eastAsia="zh-CN"/>
        </w:rPr>
        <w:t>本次公告为</w:t>
      </w:r>
      <w:r>
        <w:rPr>
          <w:rFonts w:hint="eastAsia" w:asciiTheme="minorEastAsia" w:hAnsiTheme="minorEastAsia" w:cstheme="minorEastAsia"/>
          <w:sz w:val="24"/>
          <w:szCs w:val="24"/>
          <w:lang w:val="en-US" w:eastAsia="zh-CN"/>
        </w:rPr>
        <w:t>设备单一来</w:t>
      </w:r>
      <w:r>
        <w:rPr>
          <w:rFonts w:hint="eastAsia" w:asciiTheme="minorEastAsia" w:hAnsiTheme="minorEastAsia" w:eastAsiaTheme="minorEastAsia" w:cstheme="minorEastAsia"/>
          <w:sz w:val="24"/>
          <w:szCs w:val="24"/>
          <w:lang w:val="en-US" w:eastAsia="zh-CN"/>
        </w:rPr>
        <w:t>调研</w:t>
      </w:r>
      <w:r>
        <w:rPr>
          <w:rFonts w:hint="eastAsia" w:asciiTheme="minorEastAsia" w:hAnsiTheme="minorEastAsia" w:cstheme="minorEastAsia"/>
          <w:sz w:val="24"/>
          <w:szCs w:val="24"/>
          <w:lang w:val="en-US" w:eastAsia="zh-CN"/>
        </w:rPr>
        <w:t>公告</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有意向者必须提供符合我院要求的报名材料</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一、报名材料要求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0"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b/>
          <w:color w:val="auto"/>
          <w:sz w:val="24"/>
          <w:szCs w:val="24"/>
        </w:rPr>
        <w:t>报名文件：</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2" w:firstLineChars="200"/>
        <w:textAlignment w:val="auto"/>
        <w:rPr>
          <w:rFonts w:hint="eastAsia" w:asciiTheme="minorEastAsia" w:hAnsiTheme="minorEastAsia" w:cstheme="minorEastAsia"/>
          <w:color w:val="auto"/>
          <w:sz w:val="24"/>
          <w:szCs w:val="24"/>
          <w:lang w:eastAsia="zh-CN"/>
        </w:rPr>
      </w:pPr>
      <w:r>
        <w:rPr>
          <w:rFonts w:hint="eastAsia" w:asciiTheme="minorEastAsia" w:hAnsiTheme="minorEastAsia" w:cstheme="minorEastAsia"/>
          <w:b/>
          <w:color w:val="auto"/>
          <w:sz w:val="24"/>
          <w:szCs w:val="24"/>
          <w:lang w:eastAsia="zh-CN"/>
        </w:rPr>
        <w:fldChar w:fldCharType="begin"/>
      </w:r>
      <w:r>
        <w:rPr>
          <w:rFonts w:hint="eastAsia" w:asciiTheme="minorEastAsia" w:hAnsiTheme="minorEastAsia" w:cstheme="minorEastAsia"/>
          <w:b/>
          <w:color w:val="auto"/>
          <w:sz w:val="24"/>
          <w:szCs w:val="24"/>
          <w:lang w:eastAsia="zh-CN"/>
        </w:rPr>
        <w:instrText xml:space="preserve"> HYPERLINK "mailto:（1）以压缩文件包的形式发送到邮箱whslyyzbb5208592@163.com；" </w:instrText>
      </w:r>
      <w:r>
        <w:rPr>
          <w:rFonts w:hint="eastAsia" w:asciiTheme="minorEastAsia" w:hAnsiTheme="minorEastAsia" w:cstheme="minorEastAsia"/>
          <w:b/>
          <w:color w:val="auto"/>
          <w:sz w:val="24"/>
          <w:szCs w:val="24"/>
          <w:lang w:eastAsia="zh-CN"/>
        </w:rPr>
        <w:fldChar w:fldCharType="separate"/>
      </w:r>
      <w:r>
        <w:rPr>
          <w:rStyle w:val="9"/>
          <w:rFonts w:hint="eastAsia" w:asciiTheme="minorEastAsia" w:hAnsiTheme="minorEastAsia" w:cstheme="minorEastAsia"/>
          <w:b/>
          <w:sz w:val="24"/>
          <w:szCs w:val="24"/>
          <w:lang w:eastAsia="zh-CN"/>
        </w:rPr>
        <w:t>（</w:t>
      </w:r>
      <w:r>
        <w:rPr>
          <w:rStyle w:val="9"/>
          <w:rFonts w:hint="eastAsia" w:asciiTheme="minorEastAsia" w:hAnsiTheme="minorEastAsia" w:cstheme="minorEastAsia"/>
          <w:b/>
          <w:sz w:val="24"/>
          <w:szCs w:val="24"/>
          <w:lang w:val="en-US" w:eastAsia="zh-CN"/>
        </w:rPr>
        <w:t>1</w:t>
      </w:r>
      <w:r>
        <w:rPr>
          <w:rStyle w:val="9"/>
          <w:rFonts w:hint="eastAsia" w:asciiTheme="minorEastAsia" w:hAnsiTheme="minorEastAsia" w:cstheme="minorEastAsia"/>
          <w:b/>
          <w:sz w:val="24"/>
          <w:szCs w:val="24"/>
          <w:lang w:eastAsia="zh-CN"/>
        </w:rPr>
        <w:t>）</w:t>
      </w:r>
      <w:r>
        <w:rPr>
          <w:rStyle w:val="9"/>
          <w:rFonts w:hint="eastAsia" w:asciiTheme="minorEastAsia" w:hAnsiTheme="minorEastAsia" w:cstheme="minorEastAsia"/>
          <w:b/>
          <w:sz w:val="24"/>
          <w:szCs w:val="24"/>
          <w:lang w:val="en-US" w:eastAsia="zh-CN"/>
        </w:rPr>
        <w:t>以压缩文件包的形式发送到邮箱</w:t>
      </w:r>
      <w:r>
        <w:rPr>
          <w:rFonts w:hint="eastAsia" w:ascii="宋体" w:hAnsi="宋体" w:eastAsia="宋体" w:cs="宋体"/>
          <w:i w:val="0"/>
          <w:iCs w:val="0"/>
          <w:color w:val="auto"/>
          <w:kern w:val="0"/>
          <w:sz w:val="24"/>
          <w:szCs w:val="24"/>
          <w:highlight w:val="none"/>
          <w:u w:val="none"/>
          <w:lang w:val="en-US" w:eastAsia="zh-CN" w:bidi="ar"/>
        </w:rPr>
        <w:t>whslyyzbb5208592@163.com</w:t>
      </w:r>
      <w:r>
        <w:rPr>
          <w:rStyle w:val="9"/>
          <w:rFonts w:hint="eastAsia" w:asciiTheme="minorEastAsia" w:hAnsiTheme="minorEastAsia" w:cstheme="minorEastAsia"/>
          <w:b/>
          <w:sz w:val="24"/>
          <w:szCs w:val="24"/>
          <w:lang w:val="en-US" w:eastAsia="zh-CN"/>
        </w:rPr>
        <w:t>；</w:t>
      </w:r>
      <w:r>
        <w:rPr>
          <w:rFonts w:hint="eastAsia" w:asciiTheme="minorEastAsia" w:hAnsiTheme="minorEastAsia" w:cstheme="minorEastAsia"/>
          <w:b/>
          <w:color w:val="auto"/>
          <w:sz w:val="24"/>
          <w:szCs w:val="24"/>
          <w:lang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0" w:firstLineChars="200"/>
        <w:textAlignment w:val="auto"/>
        <w:rPr>
          <w:rFonts w:hint="eastAsia" w:asciiTheme="minorEastAsia" w:hAnsiTheme="minorEastAsia" w:cstheme="minorEastAsia"/>
          <w:color w:val="auto"/>
          <w:sz w:val="24"/>
          <w:szCs w:val="24"/>
          <w:highlight w:val="yellow"/>
          <w:lang w:val="en-US" w:eastAsia="zh-CN"/>
        </w:rPr>
      </w:pPr>
      <w:r>
        <w:rPr>
          <w:rFonts w:hint="eastAsia" w:asciiTheme="minorEastAsia" w:hAnsiTheme="minorEastAsia" w:cstheme="minorEastAsia"/>
          <w:color w:val="auto"/>
          <w:sz w:val="24"/>
          <w:szCs w:val="24"/>
          <w:highlight w:val="yellow"/>
          <w:lang w:eastAsia="zh-CN"/>
        </w:rPr>
        <w:t>（</w:t>
      </w:r>
      <w:r>
        <w:rPr>
          <w:rFonts w:hint="eastAsia" w:asciiTheme="minorEastAsia" w:hAnsiTheme="minorEastAsia" w:cstheme="minorEastAsia"/>
          <w:color w:val="auto"/>
          <w:sz w:val="24"/>
          <w:szCs w:val="24"/>
          <w:highlight w:val="yellow"/>
          <w:lang w:val="en-US" w:eastAsia="zh-CN"/>
        </w:rPr>
        <w:t>2</w:t>
      </w:r>
      <w:r>
        <w:rPr>
          <w:rFonts w:hint="eastAsia" w:asciiTheme="minorEastAsia" w:hAnsiTheme="minorEastAsia" w:cstheme="minorEastAsia"/>
          <w:color w:val="auto"/>
          <w:sz w:val="24"/>
          <w:szCs w:val="24"/>
          <w:highlight w:val="yellow"/>
          <w:lang w:eastAsia="zh-CN"/>
        </w:rPr>
        <w:t>）</w:t>
      </w:r>
      <w:r>
        <w:rPr>
          <w:rFonts w:hint="eastAsia" w:asciiTheme="minorEastAsia" w:hAnsiTheme="minorEastAsia" w:cstheme="minorEastAsia"/>
          <w:color w:val="auto"/>
          <w:sz w:val="24"/>
          <w:szCs w:val="24"/>
          <w:highlight w:val="yellow"/>
          <w:lang w:val="en-US" w:eastAsia="zh-CN"/>
        </w:rPr>
        <w:t>邮件标题为：项目编号（公告标题下面编号）+报名设备名称及序号+报名公司名称；例如：202604-3放射防护用品-威海某公司；报名多个序号产品，每个序号产品文件要独立压缩。</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highlight w:val="yellow"/>
          <w:lang w:val="en-US" w:eastAsia="zh-CN"/>
        </w:rPr>
        <w:t>（3）压缩文件包包括：</w:t>
      </w:r>
      <w:r>
        <w:rPr>
          <w:rFonts w:hint="eastAsia" w:asciiTheme="minorEastAsia" w:hAnsiTheme="minorEastAsia" w:eastAsiaTheme="minorEastAsia" w:cstheme="minorEastAsia"/>
          <w:color w:val="auto"/>
          <w:sz w:val="24"/>
          <w:szCs w:val="24"/>
          <w:highlight w:val="yellow"/>
        </w:rPr>
        <w:t>纸质文件的扫描件文件PDF版</w:t>
      </w:r>
      <w:r>
        <w:rPr>
          <w:rFonts w:hint="eastAsia" w:asciiTheme="minorEastAsia" w:hAnsiTheme="minorEastAsia" w:cstheme="minorEastAsia"/>
          <w:color w:val="auto"/>
          <w:sz w:val="24"/>
          <w:szCs w:val="24"/>
          <w:highlight w:val="yellow"/>
          <w:lang w:val="en-US" w:eastAsia="zh-CN"/>
        </w:rPr>
        <w:t>、设备技术参数文件WORD版、耗材采购信息Word版</w:t>
      </w:r>
      <w:r>
        <w:rPr>
          <w:rFonts w:hint="eastAsia" w:asciiTheme="minorEastAsia" w:hAnsiTheme="minorEastAsia" w:cstheme="minorEastAsia"/>
          <w:color w:val="auto"/>
          <w:sz w:val="24"/>
          <w:szCs w:val="24"/>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报名供应商要保证所提供的各种材料真实、有效、齐全，承担相应的法律责任。</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2"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二、纸质版材料装订顺序：</w:t>
      </w:r>
    </w:p>
    <w:p>
      <w:pPr>
        <w:pStyle w:val="10"/>
        <w:numPr>
          <w:ilvl w:val="0"/>
          <w:numId w:val="1"/>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0"/>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0"/>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3、调研项目报名表：详见</w:t>
      </w:r>
      <w:r>
        <w:rPr>
          <w:rFonts w:hint="eastAsia" w:ascii="宋体" w:hAnsi="宋体" w:eastAsia="宋体" w:cstheme="minorBidi"/>
          <w:b/>
          <w:bCs w:val="0"/>
          <w:color w:val="auto"/>
          <w:kern w:val="2"/>
          <w:sz w:val="24"/>
          <w:szCs w:val="24"/>
          <w:lang w:val="en-US" w:eastAsia="zh-CN" w:bidi="ar-SA"/>
        </w:rPr>
        <w:t>附件3。</w:t>
      </w:r>
    </w:p>
    <w:p>
      <w:pPr>
        <w:pStyle w:val="10"/>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5、产品名称、规格型号、生产厂家（品牌）、供应商名称、联系人姓名及联系方式、邮箱等信息。</w:t>
      </w:r>
    </w:p>
    <w:p>
      <w:pPr>
        <w:pStyle w:val="10"/>
        <w:numPr>
          <w:ilvl w:val="0"/>
          <w:numId w:val="0"/>
        </w:numPr>
        <w:ind w:leftChars="0" w:firstLine="480" w:firstLineChars="200"/>
        <w:rPr>
          <w:rFonts w:hint="eastAsia"/>
          <w:sz w:val="24"/>
          <w:szCs w:val="24"/>
          <w:lang w:eastAsia="zh-CN"/>
        </w:rPr>
      </w:pPr>
      <w:r>
        <w:rPr>
          <w:rFonts w:hint="eastAsia"/>
          <w:sz w:val="24"/>
          <w:szCs w:val="24"/>
          <w:lang w:val="en-US" w:eastAsia="zh-CN"/>
        </w:rPr>
        <w:t>6、所投标产品</w:t>
      </w:r>
      <w:r>
        <w:rPr>
          <w:rFonts w:hint="eastAsia"/>
          <w:sz w:val="24"/>
          <w:szCs w:val="24"/>
        </w:rPr>
        <w:t>、产品说明书</w:t>
      </w:r>
      <w:r>
        <w:rPr>
          <w:rFonts w:hint="eastAsia"/>
          <w:sz w:val="24"/>
          <w:szCs w:val="24"/>
          <w:lang w:eastAsia="zh-CN"/>
        </w:rPr>
        <w:t>。</w:t>
      </w:r>
    </w:p>
    <w:p>
      <w:pPr>
        <w:pStyle w:val="10"/>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cstheme="minorBidi"/>
          <w:b w:val="0"/>
          <w:bCs/>
          <w:color w:val="auto"/>
          <w:kern w:val="2"/>
          <w:sz w:val="24"/>
          <w:szCs w:val="24"/>
          <w:lang w:val="en-US" w:eastAsia="zh-CN" w:bidi="ar-SA"/>
        </w:rPr>
        <w:t>供应商及产品相关资质、法人给业务员的授权书（需法人和业务员签字），附法人和业务员的身份证复印件，以及业务员在投标公司所缴纳社保证明。</w:t>
      </w:r>
    </w:p>
    <w:p>
      <w:pPr>
        <w:pStyle w:val="10"/>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0"/>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0"/>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rPr>
          <w:rFonts w:hint="eastAsia"/>
          <w:b/>
          <w:bCs/>
          <w:color w:val="auto"/>
          <w:sz w:val="24"/>
          <w:szCs w:val="24"/>
          <w:lang w:val="en-US" w:eastAsia="zh-CN"/>
        </w:rPr>
      </w:pPr>
      <w:r>
        <w:rPr>
          <w:rFonts w:hint="eastAsia" w:ascii="宋体" w:hAnsi="宋体" w:eastAsia="宋体"/>
          <w:color w:val="auto"/>
          <w:sz w:val="24"/>
          <w:szCs w:val="24"/>
          <w:lang w:val="en-US" w:eastAsia="zh-CN"/>
        </w:rPr>
        <w:t>11</w:t>
      </w:r>
      <w:r>
        <w:rPr>
          <w:rFonts w:hint="eastAsia"/>
          <w:b/>
          <w:bCs/>
          <w:color w:val="auto"/>
          <w:sz w:val="24"/>
          <w:szCs w:val="24"/>
          <w:lang w:val="en-US" w:eastAsia="zh-CN"/>
        </w:rPr>
        <w:t>项目内容：</w:t>
      </w:r>
    </w:p>
    <w:tbl>
      <w:tblPr>
        <w:tblStyle w:val="7"/>
        <w:tblW w:w="10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038"/>
        <w:gridCol w:w="739"/>
        <w:gridCol w:w="718"/>
        <w:gridCol w:w="5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66" w:type="dxa"/>
            <w:vAlign w:val="center"/>
          </w:tcPr>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2038" w:type="dxa"/>
            <w:vAlign w:val="center"/>
          </w:tcPr>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设备名称</w:t>
            </w:r>
          </w:p>
        </w:tc>
        <w:tc>
          <w:tcPr>
            <w:tcW w:w="739" w:type="dxa"/>
            <w:vAlign w:val="center"/>
          </w:tcPr>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数量</w:t>
            </w:r>
          </w:p>
        </w:tc>
        <w:tc>
          <w:tcPr>
            <w:tcW w:w="718" w:type="dxa"/>
            <w:vAlign w:val="center"/>
          </w:tcPr>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单位</w:t>
            </w:r>
          </w:p>
        </w:tc>
        <w:tc>
          <w:tcPr>
            <w:tcW w:w="5961" w:type="dxa"/>
            <w:vAlign w:val="center"/>
          </w:tcPr>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设备功能要求及描述（仅供参考）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6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03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b/>
                <w:sz w:val="36"/>
                <w:szCs w:val="21"/>
              </w:rPr>
              <w:t>宫颈施源器</w:t>
            </w:r>
            <w:bookmarkStart w:id="1" w:name="_GoBack"/>
            <w:bookmarkEnd w:id="1"/>
          </w:p>
        </w:tc>
        <w:tc>
          <w:tcPr>
            <w:tcW w:w="7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71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个</w:t>
            </w:r>
          </w:p>
        </w:tc>
        <w:tc>
          <w:tcPr>
            <w:tcW w:w="5961" w:type="dxa"/>
            <w:vAlign w:val="top"/>
          </w:tcPr>
          <w:p>
            <w:pPr>
              <w:rPr>
                <w:rFonts w:hint="eastAsia"/>
              </w:rPr>
            </w:pPr>
            <w:r>
              <w:rPr>
                <w:rFonts w:hint="eastAsia"/>
                <w:lang w:val="en-US" w:eastAsia="zh-CN"/>
              </w:rPr>
              <w:t>1、</w:t>
            </w:r>
            <w:r>
              <w:rPr>
                <w:rFonts w:hint="eastAsia"/>
              </w:rPr>
              <w:t>为无伪影材质，</w:t>
            </w:r>
            <w:r>
              <w:rPr>
                <w:rFonts w:hint="eastAsia"/>
                <w:lang w:val="en-US" w:eastAsia="zh-CN"/>
              </w:rPr>
              <w:t>能够</w:t>
            </w:r>
            <w:r>
              <w:rPr>
                <w:rFonts w:hint="eastAsia"/>
              </w:rPr>
              <w:t>在C</w:t>
            </w:r>
            <w:r>
              <w:t>T</w:t>
            </w:r>
            <w:r>
              <w:rPr>
                <w:rFonts w:hint="eastAsia"/>
              </w:rPr>
              <w:t>下无伪影成像。</w:t>
            </w:r>
          </w:p>
          <w:p>
            <w:pPr>
              <w:rPr>
                <w:rFonts w:hint="eastAsia"/>
                <w:lang w:val="en-US" w:eastAsia="zh-CN"/>
              </w:rPr>
            </w:pPr>
            <w:r>
              <w:rPr>
                <w:rFonts w:hint="eastAsia"/>
                <w:lang w:val="en-US" w:eastAsia="zh-CN"/>
              </w:rPr>
              <w:t>2</w:t>
            </w:r>
            <w:r>
              <w:rPr>
                <w:rFonts w:hint="eastAsia"/>
              </w:rPr>
              <w:t xml:space="preserve"> </w:t>
            </w:r>
            <w:r>
              <w:rPr>
                <w:rFonts w:hint="eastAsia"/>
                <w:lang w:eastAsia="zh-CN"/>
              </w:rPr>
              <w:t>、</w:t>
            </w:r>
            <w:r>
              <w:rPr>
                <w:rFonts w:hint="eastAsia"/>
                <w:lang w:val="en-US" w:eastAsia="zh-CN"/>
              </w:rPr>
              <w:t>宫腔管、穹隆管内部光滑，能够顺利通过φ1.1mm铱-192后装放射源。</w:t>
            </w:r>
          </w:p>
          <w:p>
            <w:pPr>
              <w:rPr>
                <w:rFonts w:hint="default"/>
                <w:lang w:val="en-US" w:eastAsia="zh-CN"/>
              </w:rPr>
            </w:pPr>
            <w:r>
              <w:rPr>
                <w:rFonts w:hint="eastAsia"/>
              </w:rPr>
              <w:t>3</w:t>
            </w:r>
            <w:r>
              <w:rPr>
                <w:rFonts w:hint="eastAsia"/>
                <w:lang w:eastAsia="zh-CN"/>
              </w:rPr>
              <w:t>、</w:t>
            </w:r>
            <w:r>
              <w:rPr>
                <w:rFonts w:hint="eastAsia"/>
              </w:rPr>
              <w:t xml:space="preserve"> 卵型球</w:t>
            </w:r>
            <w:r>
              <w:rPr>
                <w:rFonts w:hint="eastAsia"/>
                <w:lang w:val="en-US" w:eastAsia="zh-CN"/>
              </w:rPr>
              <w:t>材质为可高温灭菌重复使用。</w:t>
            </w:r>
          </w:p>
          <w:p>
            <w:pPr>
              <w:rPr>
                <w:rFonts w:hint="eastAsia"/>
              </w:rPr>
            </w:pPr>
            <w:r>
              <w:rPr>
                <w:rFonts w:hint="eastAsia"/>
                <w:lang w:val="en-US" w:eastAsia="zh-CN"/>
              </w:rPr>
              <w:t>4</w:t>
            </w:r>
            <w:r>
              <w:rPr>
                <w:rFonts w:hint="eastAsia"/>
              </w:rPr>
              <w:t xml:space="preserve"> </w:t>
            </w:r>
            <w:r>
              <w:rPr>
                <w:rFonts w:hint="eastAsia"/>
                <w:lang w:eastAsia="zh-CN"/>
              </w:rPr>
              <w:t>、</w:t>
            </w:r>
            <w:r>
              <w:rPr>
                <w:rFonts w:hint="eastAsia"/>
              </w:rPr>
              <w:t>确保能够和科室现用的KL-HDR-C型近距离治疗后装设备可靠连接并能正常开展宫颈癌的近距离后装放射治疗。</w:t>
            </w:r>
          </w:p>
          <w:p>
            <w:pPr>
              <w:pStyle w:val="2"/>
              <w:rPr>
                <w:rFonts w:hint="default" w:eastAsia="宋体"/>
                <w:lang w:val="en-US" w:eastAsia="zh-CN"/>
              </w:rPr>
            </w:pPr>
            <w:r>
              <w:rPr>
                <w:rFonts w:hint="eastAsia" w:asciiTheme="minorHAnsi" w:hAnsiTheme="minorHAnsi" w:eastAsiaTheme="minorEastAsia" w:cstheme="minorBidi"/>
                <w:kern w:val="2"/>
                <w:sz w:val="21"/>
                <w:szCs w:val="22"/>
                <w:lang w:val="en-US" w:eastAsia="zh-CN" w:bidi="ar-SA"/>
              </w:rPr>
              <w:t>5、需与我院设备KL-HDR-C型近距离治疗后装设备匹配</w:t>
            </w:r>
          </w:p>
        </w:tc>
      </w:tr>
    </w:tbl>
    <w:p>
      <w:pPr>
        <w:pStyle w:val="2"/>
        <w:rPr>
          <w:rFonts w:hint="default"/>
          <w:highlight w:val="none"/>
          <w:lang w:val="en-US" w:eastAsia="zh-CN"/>
        </w:rPr>
      </w:pPr>
      <w:r>
        <w:rPr>
          <w:rFonts w:hint="eastAsia" w:eastAsia="宋体" w:cs="Times New Roman"/>
          <w:highlight w:val="none"/>
          <w:lang w:val="en-US" w:eastAsia="zh-CN"/>
        </w:rPr>
        <w:t>本项目说明中所提出的参数和标准仅系说明并非进行限制，供应商可提出替代的参数和标准，并在技术文件中详细说明，但该替代应不低于本文件的规定和要求（本报价包含产品安装费、材料费、人工费、运输费、税费等所有费用），供应商需带产品样品到现场参与投标。</w:t>
      </w:r>
    </w:p>
    <w:p>
      <w:pPr>
        <w:pStyle w:val="2"/>
        <w:rPr>
          <w:rFonts w:hint="default"/>
          <w:lang w:val="en-US" w:eastAsia="zh-CN"/>
        </w:rPr>
      </w:pPr>
    </w:p>
    <w:p>
      <w:pPr>
        <w:adjustRightInd w:val="0"/>
        <w:spacing w:before="160" w:after="160" w:line="360" w:lineRule="auto"/>
        <w:ind w:firstLine="480" w:firstLineChars="200"/>
        <w:contextualSpacing/>
        <w:rPr>
          <w:rFonts w:hint="eastAsia" w:ascii="宋体" w:hAnsi="宋体" w:eastAsia="宋体"/>
          <w:sz w:val="24"/>
          <w:szCs w:val="24"/>
        </w:rPr>
      </w:pPr>
    </w:p>
    <w:p>
      <w:pPr>
        <w:adjustRightInd w:val="0"/>
        <w:spacing w:before="160" w:after="160" w:line="360" w:lineRule="auto"/>
        <w:ind w:firstLine="480" w:firstLineChars="200"/>
        <w:contextualSpacing/>
        <w:rPr>
          <w:rFonts w:hint="eastAsia" w:ascii="宋体" w:hAnsi="宋体" w:eastAsia="宋体"/>
          <w:sz w:val="24"/>
          <w:szCs w:val="24"/>
        </w:rPr>
        <w:sectPr>
          <w:pgSz w:w="11906" w:h="16838"/>
          <w:pgMar w:top="1440" w:right="1416" w:bottom="1440" w:left="1560" w:header="851" w:footer="992" w:gutter="0"/>
          <w:pgBorders>
            <w:top w:val="none" w:sz="0" w:space="0"/>
            <w:left w:val="none" w:sz="0" w:space="0"/>
            <w:bottom w:val="none" w:sz="0" w:space="0"/>
            <w:right w:val="none" w:sz="0" w:space="0"/>
          </w:pgBorders>
          <w:cols w:space="425" w:num="1"/>
          <w:docGrid w:type="lines" w:linePitch="312" w:charSpace="0"/>
        </w:sectPr>
      </w:pPr>
    </w:p>
    <w:p>
      <w:pPr>
        <w:pStyle w:val="10"/>
        <w:adjustRightInd w:val="0"/>
        <w:spacing w:before="160" w:after="160"/>
        <w:ind w:left="0" w:leftChars="0" w:firstLine="0" w:firstLineChars="0"/>
        <w:contextualSpacing/>
        <w:rPr>
          <w:rFonts w:ascii="黑体" w:hAnsi="宋体" w:eastAsia="黑体"/>
          <w:sz w:val="24"/>
          <w:szCs w:val="52"/>
        </w:rPr>
      </w:pPr>
      <w:bookmarkStart w:id="0" w:name="_Hlk107847795"/>
      <w:r>
        <w:rPr>
          <w:rFonts w:hint="eastAsia" w:asciiTheme="minorEastAsia" w:hAnsiTheme="minorEastAsia" w:eastAsiaTheme="minorEastAsia" w:cstheme="minorEastAsia"/>
          <w:b/>
          <w:sz w:val="32"/>
        </w:rPr>
        <w:t>附件</w:t>
      </w:r>
      <w:r>
        <w:rPr>
          <w:rFonts w:hint="eastAsia" w:asciiTheme="minorEastAsia" w:hAnsiTheme="minorEastAsia" w:eastAsiaTheme="minorEastAsia" w:cstheme="minorEastAsia"/>
          <w:kern w:val="2"/>
          <w:sz w:val="32"/>
          <w:szCs w:val="32"/>
          <w:lang w:val="en-US" w:eastAsia="zh-CN" w:bidi="ar-SA"/>
        </w:rPr>
        <w:t>1</w:t>
      </w:r>
      <w:r>
        <w:rPr>
          <w:rFonts w:hint="eastAsia" w:asciiTheme="minorEastAsia" w:hAnsiTheme="minorEastAsia" w:eastAsiaTheme="minorEastAsia" w:cstheme="minorEastAsia"/>
          <w:b/>
          <w:sz w:val="32"/>
        </w:rPr>
        <w:t>：</w:t>
      </w:r>
    </w:p>
    <w:p>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pStyle w:val="2"/>
        <w:rPr>
          <w:rFonts w:hint="eastAsia" w:ascii="黑体" w:hAnsi="宋体" w:eastAsia="黑体"/>
          <w:sz w:val="48"/>
          <w:szCs w:val="52"/>
        </w:rPr>
      </w:pPr>
    </w:p>
    <w:p>
      <w:pPr>
        <w:pStyle w:val="2"/>
        <w:ind w:firstLine="2400" w:firstLineChars="500"/>
        <w:rPr>
          <w:rFonts w:hint="default" w:ascii="黑体" w:hAnsi="宋体" w:eastAsia="黑体"/>
          <w:sz w:val="48"/>
          <w:szCs w:val="52"/>
          <w:lang w:val="en-US" w:eastAsia="zh-CN"/>
        </w:rPr>
      </w:pPr>
      <w:r>
        <w:rPr>
          <w:rFonts w:hint="eastAsia" w:ascii="黑体" w:hAnsi="宋体" w:eastAsia="黑体"/>
          <w:sz w:val="48"/>
          <w:szCs w:val="52"/>
          <w:lang w:val="en-US" w:eastAsia="zh-CN"/>
        </w:rPr>
        <w:t>编号202604-3</w:t>
      </w:r>
    </w:p>
    <w:p>
      <w:pPr>
        <w:spacing w:before="240" w:after="60"/>
        <w:jc w:val="center"/>
        <w:outlineLvl w:val="0"/>
        <w:rPr>
          <w:rFonts w:hint="eastAsia" w:ascii="黑体" w:hAnsi="Cambria" w:eastAsia="黑体"/>
          <w:bCs/>
          <w:sz w:val="48"/>
          <w:szCs w:val="48"/>
        </w:rPr>
      </w:pPr>
      <w:r>
        <w:rPr>
          <w:rFonts w:hint="eastAsia" w:ascii="黑体" w:hAnsi="Cambria" w:eastAsia="黑体"/>
          <w:bCs/>
          <w:sz w:val="48"/>
          <w:szCs w:val="48"/>
          <w:highlight w:val="yellow"/>
          <w:lang w:val="en-US" w:eastAsia="zh-CN"/>
        </w:rPr>
        <w:t>**********</w:t>
      </w:r>
      <w:r>
        <w:rPr>
          <w:rFonts w:hint="eastAsia" w:ascii="黑体" w:hAnsi="Cambria" w:eastAsia="黑体"/>
          <w:bCs/>
          <w:sz w:val="48"/>
          <w:szCs w:val="48"/>
          <w:lang w:eastAsia="zh-CN"/>
        </w:rPr>
        <w:t>项目</w:t>
      </w:r>
    </w:p>
    <w:p>
      <w:pPr>
        <w:rPr>
          <w:rFonts w:hint="eastAsia"/>
        </w:rPr>
      </w:pP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rFonts w:hint="eastAsia"/>
          <w:b/>
          <w:sz w:val="36"/>
          <w:szCs w:val="36"/>
        </w:rPr>
        <w:sectPr>
          <w:footerReference r:id="rId3" w:type="default"/>
          <w:pgSz w:w="11906" w:h="16838"/>
          <w:pgMar w:top="1440" w:right="1800" w:bottom="1440" w:left="1800" w:header="992" w:footer="992" w:gutter="0"/>
          <w:pgBorders>
            <w:top w:val="none" w:sz="0" w:space="0"/>
            <w:left w:val="none" w:sz="0" w:space="0"/>
            <w:bottom w:val="none" w:sz="0" w:space="0"/>
            <w:right w:val="none" w:sz="0" w:space="0"/>
          </w:pgBorders>
          <w:cols w:space="720" w:num="1"/>
          <w:docGrid w:type="lines" w:linePitch="312" w:charSpace="0"/>
        </w:sect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keepNext/>
        <w:keepLines/>
        <w:widowControl w:val="0"/>
        <w:spacing w:before="100" w:beforeAutospacing="1" w:after="100" w:afterAutospacing="1" w:line="240" w:lineRule="auto"/>
        <w:jc w:val="both"/>
        <w:outlineLvl w:val="0"/>
        <w:rPr>
          <w:rFonts w:hint="eastAsia" w:asciiTheme="majorEastAsia" w:hAnsiTheme="majorEastAsia" w:eastAsiaTheme="majorEastAsia" w:cstheme="majorEastAsia"/>
          <w:b/>
          <w:bCs/>
          <w:kern w:val="44"/>
          <w:sz w:val="36"/>
          <w:szCs w:val="44"/>
          <w:lang w:val="en-US" w:eastAsia="zh-CN" w:bidi="ar-SA"/>
        </w:rPr>
      </w:pPr>
      <w:r>
        <w:rPr>
          <w:rFonts w:hint="eastAsia" w:asciiTheme="minorEastAsia" w:hAnsiTheme="minorEastAsia" w:eastAsiaTheme="minorEastAsia" w:cstheme="minorEastAsia"/>
          <w:b/>
          <w:kern w:val="2"/>
          <w:sz w:val="32"/>
          <w:szCs w:val="22"/>
          <w:lang w:val="en-US" w:eastAsia="zh-CN" w:bidi="ar-SA"/>
        </w:rPr>
        <w:t>附件2：</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Theme="majorEastAsia" w:hAnsiTheme="majorEastAsia" w:eastAsiaTheme="majorEastAsia" w:cstheme="majorEastAsia"/>
          <w:b/>
          <w:bCs/>
          <w:kern w:val="44"/>
          <w:sz w:val="36"/>
          <w:szCs w:val="44"/>
          <w:lang w:val="en-US" w:eastAsia="zh-CN" w:bidi="ar-SA"/>
        </w:rPr>
        <w:t>威海市立医院医疗设备调研项目报名表</w:t>
      </w:r>
    </w:p>
    <w:tbl>
      <w:tblPr>
        <w:tblStyle w:val="6"/>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3821"/>
        <w:gridCol w:w="1700"/>
        <w:gridCol w:w="17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827" w:type="dxa"/>
            <w:gridSpan w:val="2"/>
            <w:noWrap w:val="0"/>
            <w:vAlign w:val="center"/>
          </w:tcPr>
          <w:p>
            <w:pPr>
              <w:spacing w:line="400" w:lineRule="exact"/>
              <w:jc w:val="center"/>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项目名称</w:t>
            </w:r>
          </w:p>
        </w:tc>
        <w:tc>
          <w:tcPr>
            <w:tcW w:w="8541" w:type="dxa"/>
            <w:gridSpan w:val="4"/>
            <w:noWrap w:val="0"/>
            <w:vAlign w:val="center"/>
          </w:tcPr>
          <w:p>
            <w:pPr>
              <w:spacing w:line="400" w:lineRule="exact"/>
              <w:jc w:val="center"/>
              <w:rPr>
                <w:rFonts w:hint="default" w:ascii="Calibri" w:hAnsi="Calibri" w:eastAsia="宋体" w:cs="Times New Roman"/>
                <w:b/>
                <w:bCs/>
                <w:sz w:val="24"/>
                <w:szCs w:val="24"/>
                <w:lang w:val="en-US" w:eastAsia="zh-CN"/>
              </w:rPr>
            </w:pPr>
            <w:r>
              <w:rPr>
                <w:rFonts w:hint="eastAsia" w:ascii="Calibri" w:hAnsi="Calibri" w:eastAsia="宋体" w:cs="Times New Roman"/>
                <w:b/>
                <w:sz w:val="28"/>
                <w:szCs w:val="24"/>
                <w:highlight w:val="yellow"/>
                <w:lang w:val="en-US" w:eastAsia="zh-CN"/>
              </w:rPr>
              <w:t>******</w:t>
            </w:r>
            <w:r>
              <w:rPr>
                <w:rFonts w:hint="eastAsia" w:ascii="Calibri" w:hAnsi="Calibri" w:eastAsia="宋体" w:cs="Times New Roman"/>
                <w:sz w:val="24"/>
                <w:szCs w:val="24"/>
                <w:lang w:val="en-US" w:eastAsia="zh-CN"/>
              </w:rPr>
              <w:t>（医疗设备名称）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646"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1760"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260"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702" w:type="dxa"/>
            <w:vMerge w:val="restart"/>
            <w:noWrap w:val="0"/>
            <w:vAlign w:val="center"/>
          </w:tcPr>
          <w:p>
            <w:pPr>
              <w:spacing w:line="400" w:lineRule="exact"/>
              <w:jc w:val="center"/>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b/>
                <w:bCs/>
                <w:sz w:val="24"/>
                <w:szCs w:val="24"/>
              </w:rPr>
            </w:pPr>
            <w:r>
              <w:rPr>
                <w:rFonts w:hint="eastAsia" w:ascii="Calibri" w:hAnsi="Calibri" w:eastAsia="宋体" w:cs="Times New Roman"/>
                <w:b/>
                <w:bCs/>
                <w:sz w:val="24"/>
                <w:szCs w:val="24"/>
              </w:rPr>
              <w:t>报名单位信息</w:t>
            </w: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②经营备案</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③经营许可证</w:t>
            </w:r>
          </w:p>
        </w:tc>
        <w:tc>
          <w:tcPr>
            <w:tcW w:w="1260"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1700" w:type="dxa"/>
            <w:noWrap w:val="0"/>
            <w:vAlign w:val="center"/>
          </w:tcPr>
          <w:p>
            <w:pPr>
              <w:spacing w:line="400" w:lineRule="exact"/>
              <w:rPr>
                <w:rFonts w:hint="default" w:ascii="Calibri" w:hAnsi="Calibri" w:eastAsia="宋体" w:cs="Times New Roman"/>
                <w:sz w:val="24"/>
                <w:szCs w:val="24"/>
                <w:lang w:val="en-US"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1700"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报名单位身份</w:t>
            </w:r>
          </w:p>
        </w:tc>
        <w:tc>
          <w:tcPr>
            <w:tcW w:w="1700" w:type="dxa"/>
            <w:noWrap w:val="0"/>
            <w:vAlign w:val="center"/>
          </w:tcPr>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 xml:space="preserve">生产厂家 </w:t>
            </w:r>
          </w:p>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代理</w:t>
            </w:r>
            <w:r>
              <w:rPr>
                <w:rFonts w:hint="eastAsia" w:ascii="Calibri" w:hAnsi="Calibri" w:eastAsia="宋体" w:cs="Times New Roman"/>
                <w:sz w:val="24"/>
                <w:szCs w:val="24"/>
                <w:lang w:eastAsia="zh-CN"/>
              </w:rPr>
              <w:t>商</w:t>
            </w:r>
            <w:r>
              <w:rPr>
                <w:rFonts w:hint="eastAsia" w:ascii="Calibri" w:hAnsi="Calibri" w:eastAsia="宋体" w:cs="Times New Roman"/>
                <w:sz w:val="24"/>
                <w:szCs w:val="24"/>
                <w:lang w:val="en-US" w:eastAsia="zh-CN"/>
              </w:rPr>
              <w:t xml:space="preserve"> </w:t>
            </w:r>
          </w:p>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经销</w:t>
            </w:r>
            <w:r>
              <w:rPr>
                <w:rFonts w:hint="eastAsia" w:ascii="Calibri" w:hAnsi="Calibri" w:eastAsia="宋体" w:cs="Times New Roman"/>
                <w:sz w:val="24"/>
                <w:szCs w:val="24"/>
                <w:lang w:eastAsia="zh-CN"/>
              </w:rPr>
              <w:t>商</w:t>
            </w:r>
          </w:p>
        </w:tc>
        <w:tc>
          <w:tcPr>
            <w:tcW w:w="17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eastAsia="宋体" w:cs="Times New Roman"/>
                <w:sz w:val="24"/>
                <w:szCs w:val="24"/>
                <w:lang w:eastAsia="zh-CN"/>
              </w:rPr>
            </w:pPr>
          </w:p>
        </w:tc>
        <w:tc>
          <w:tcPr>
            <w:tcW w:w="1260" w:type="dxa"/>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restart"/>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b/>
                <w:bCs/>
                <w:sz w:val="24"/>
                <w:szCs w:val="24"/>
              </w:rPr>
            </w:pPr>
            <w:r>
              <w:rPr>
                <w:rFonts w:hint="eastAsia" w:ascii="Calibri" w:hAnsi="Calibri" w:eastAsia="宋体" w:cs="Times New Roman"/>
                <w:b/>
                <w:bCs/>
                <w:sz w:val="24"/>
                <w:szCs w:val="24"/>
              </w:rPr>
              <w:t>报名人</w:t>
            </w:r>
          </w:p>
          <w:p>
            <w:pPr>
              <w:spacing w:line="400" w:lineRule="exact"/>
              <w:jc w:val="center"/>
              <w:rPr>
                <w:rFonts w:ascii="Calibri" w:hAnsi="Calibri" w:eastAsia="宋体" w:cs="Times New Roman"/>
                <w:b/>
                <w:bCs/>
                <w:sz w:val="24"/>
                <w:szCs w:val="24"/>
              </w:rPr>
            </w:pPr>
            <w:r>
              <w:rPr>
                <w:rFonts w:ascii="Calibri" w:hAnsi="Calibri" w:eastAsia="宋体" w:cs="Times New Roman"/>
                <w:b/>
                <w:bCs/>
                <w:sz w:val="24"/>
                <w:szCs w:val="24"/>
              </w:rPr>
              <w:t>信息</w:t>
            </w: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④法人授权委托书</w:t>
            </w:r>
          </w:p>
        </w:tc>
        <w:tc>
          <w:tcPr>
            <w:tcW w:w="1260"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1700"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1760" w:type="dxa"/>
            <w:vMerge w:val="continue"/>
            <w:noWrap w:val="0"/>
            <w:vAlign w:val="center"/>
          </w:tcPr>
          <w:p>
            <w:pPr>
              <w:spacing w:line="400" w:lineRule="exact"/>
              <w:jc w:val="center"/>
              <w:rPr>
                <w:rFonts w:hint="eastAsia" w:ascii="Calibri" w:hAnsi="Calibri" w:eastAsia="宋体" w:cs="Times New Roman"/>
                <w:sz w:val="24"/>
                <w:szCs w:val="24"/>
              </w:rPr>
            </w:pPr>
          </w:p>
        </w:tc>
        <w:tc>
          <w:tcPr>
            <w:tcW w:w="1260"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1" w:hangingChars="100"/>
              <w:jc w:val="center"/>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报名产品信息</w:t>
            </w: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品牌型号</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宋体" w:hAnsi="宋体" w:eastAsia="宋体" w:cs="宋体"/>
                <w:sz w:val="24"/>
                <w:szCs w:val="24"/>
                <w:lang w:eastAsia="zh-CN"/>
              </w:rPr>
              <w:t>⑤</w:t>
            </w:r>
            <w:r>
              <w:rPr>
                <w:rFonts w:hint="eastAsia" w:ascii="Calibri" w:hAnsi="Calibri" w:eastAsia="宋体" w:cs="Times New Roman"/>
                <w:sz w:val="24"/>
                <w:szCs w:val="24"/>
                <w:lang w:eastAsia="zh-CN"/>
              </w:rPr>
              <w:t>医疗器械注册证及附件</w:t>
            </w:r>
          </w:p>
        </w:tc>
        <w:tc>
          <w:tcPr>
            <w:tcW w:w="1260"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注册证号/备案凭证</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设计使用年限</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注册证有效期</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是否进口设备</w:t>
            </w:r>
          </w:p>
        </w:tc>
        <w:tc>
          <w:tcPr>
            <w:tcW w:w="1700" w:type="dxa"/>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有无专机专用耗材/试剂/易损配件</w:t>
            </w:r>
          </w:p>
          <w:p>
            <w:pPr>
              <w:spacing w:line="400" w:lineRule="exact"/>
              <w:jc w:val="center"/>
              <w:rPr>
                <w:rFonts w:hint="eastAsia" w:ascii="Calibri" w:hAnsi="Calibri" w:eastAsia="宋体" w:cs="Times New Roman"/>
                <w:sz w:val="24"/>
                <w:szCs w:val="24"/>
                <w:lang w:val="en-US" w:eastAsia="zh-CN"/>
              </w:rPr>
            </w:pPr>
          </w:p>
          <w:p>
            <w:pPr>
              <w:spacing w:line="400" w:lineRule="exact"/>
              <w:jc w:val="center"/>
              <w:rPr>
                <w:rFonts w:hint="eastAsia" w:ascii="Calibri" w:hAnsi="Calibri" w:eastAsia="宋体" w:cs="Times New Roman"/>
                <w:sz w:val="24"/>
                <w:szCs w:val="24"/>
                <w:lang w:val="en-US" w:eastAsia="zh-CN"/>
              </w:rPr>
            </w:pPr>
          </w:p>
        </w:tc>
        <w:tc>
          <w:tcPr>
            <w:tcW w:w="1700" w:type="dxa"/>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702" w:type="dxa"/>
            <w:vMerge w:val="restart"/>
            <w:noWrap w:val="0"/>
            <w:vAlign w:val="center"/>
          </w:tcPr>
          <w:p>
            <w:pPr>
              <w:spacing w:line="400" w:lineRule="exact"/>
              <w:ind w:left="240" w:hanging="241" w:hangingChars="100"/>
              <w:jc w:val="center"/>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4</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制造商信息</w:t>
            </w: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制造商名称</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⑥营业执照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⑦生产许可证</w:t>
            </w:r>
          </w:p>
          <w:p>
            <w:pPr>
              <w:spacing w:line="400" w:lineRule="exact"/>
              <w:rPr>
                <w:rFonts w:ascii="Calibri" w:hAnsi="Calibri" w:eastAsia="宋体" w:cs="Times New Roman"/>
                <w:sz w:val="24"/>
                <w:szCs w:val="24"/>
              </w:rPr>
            </w:pPr>
            <w:r>
              <w:rPr>
                <w:rFonts w:hint="eastAsia" w:ascii="Calibri" w:hAnsi="Calibri" w:eastAsia="宋体" w:cs="Times New Roman"/>
                <w:sz w:val="24"/>
                <w:szCs w:val="24"/>
                <w:lang w:eastAsia="zh-CN"/>
              </w:rPr>
              <w:t>⑧生产备案凭证</w:t>
            </w:r>
          </w:p>
        </w:tc>
        <w:tc>
          <w:tcPr>
            <w:tcW w:w="1260"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702" w:type="dxa"/>
            <w:vMerge w:val="continue"/>
            <w:noWrap w:val="0"/>
            <w:vAlign w:val="center"/>
          </w:tcPr>
          <w:p>
            <w:pPr>
              <w:spacing w:line="400" w:lineRule="exact"/>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详细地址</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702" w:type="dxa"/>
            <w:vMerge w:val="continue"/>
            <w:noWrap w:val="0"/>
            <w:vAlign w:val="center"/>
          </w:tcPr>
          <w:p>
            <w:pPr>
              <w:spacing w:line="400" w:lineRule="exact"/>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是否中小企业</w:t>
            </w:r>
          </w:p>
        </w:tc>
        <w:tc>
          <w:tcPr>
            <w:tcW w:w="1700" w:type="dxa"/>
            <w:noWrap w:val="0"/>
            <w:vAlign w:val="center"/>
          </w:tcPr>
          <w:p>
            <w:pPr>
              <w:spacing w:line="400" w:lineRule="exact"/>
              <w:rPr>
                <w:rFonts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1760" w:type="dxa"/>
            <w:noWrap w:val="0"/>
            <w:vAlign w:val="center"/>
          </w:tcPr>
          <w:p>
            <w:pPr>
              <w:spacing w:line="400" w:lineRule="exact"/>
              <w:rPr>
                <w:rFonts w:ascii="Calibri" w:hAnsi="Calibri" w:eastAsia="宋体" w:cs="Times New Roman"/>
                <w:sz w:val="24"/>
                <w:szCs w:val="24"/>
              </w:rPr>
            </w:pPr>
          </w:p>
        </w:tc>
        <w:tc>
          <w:tcPr>
            <w:tcW w:w="1260" w:type="dxa"/>
            <w:noWrap w:val="0"/>
            <w:vAlign w:val="center"/>
          </w:tcPr>
          <w:p>
            <w:pPr>
              <w:spacing w:line="400" w:lineRule="exact"/>
              <w:rPr>
                <w:rFonts w:ascii="Calibri" w:hAnsi="Calibri" w:eastAsia="宋体" w:cs="Times New Roman"/>
                <w:sz w:val="24"/>
                <w:szCs w:val="24"/>
              </w:rPr>
            </w:pPr>
          </w:p>
        </w:tc>
      </w:tr>
    </w:tbl>
    <w:p>
      <w:pPr>
        <w:pStyle w:val="10"/>
        <w:adjustRightInd w:val="0"/>
        <w:spacing w:before="160" w:after="160" w:line="720" w:lineRule="auto"/>
        <w:ind w:firstLine="0" w:firstLineChars="0"/>
        <w:contextualSpacing/>
        <w:jc w:val="both"/>
        <w:rPr>
          <w:rFonts w:hint="eastAsia" w:ascii="方正小标宋_GBK" w:eastAsia="方正小标宋_GBK"/>
          <w:sz w:val="32"/>
        </w:rPr>
      </w:pPr>
      <w:r>
        <w:rPr>
          <w:rFonts w:hint="eastAsia" w:asciiTheme="minorEastAsia" w:hAnsiTheme="minorEastAsia" w:eastAsiaTheme="minorEastAsia" w:cstheme="minorEastAsia"/>
          <w:b/>
          <w:sz w:val="32"/>
        </w:rPr>
        <w:t>附件</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b/>
          <w:sz w:val="32"/>
        </w:rPr>
        <w:t>：</w:t>
      </w:r>
    </w:p>
    <w:p>
      <w:pPr>
        <w:pStyle w:val="10"/>
        <w:adjustRightInd w:val="0"/>
        <w:spacing w:before="160" w:after="160" w:line="720" w:lineRule="auto"/>
        <w:ind w:firstLine="640"/>
        <w:contextualSpacing/>
        <w:jc w:val="center"/>
        <w:rPr>
          <w:rFonts w:hint="eastAsia" w:asciiTheme="minorEastAsia" w:hAnsiTheme="minorEastAsia" w:eastAsiaTheme="minorEastAsia" w:cstheme="minorEastAsia"/>
          <w:sz w:val="32"/>
          <w:u w:val="single"/>
        </w:rPr>
      </w:pPr>
      <w:r>
        <w:rPr>
          <w:rFonts w:hint="eastAsia" w:asciiTheme="minorEastAsia" w:hAnsiTheme="minorEastAsia" w:eastAsiaTheme="minorEastAsia" w:cstheme="minorEastAsia"/>
          <w:b/>
          <w:bCs/>
          <w:sz w:val="32"/>
        </w:rPr>
        <w:t>企业信用承诺书</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2250"/>
        <w:gridCol w:w="2540"/>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Align w:val="center"/>
          </w:tcPr>
          <w:p>
            <w:pPr>
              <w:adjustRightInd w:val="0"/>
              <w:spacing w:line="360" w:lineRule="exact"/>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单位名称</w:t>
            </w:r>
          </w:p>
        </w:tc>
        <w:tc>
          <w:tcPr>
            <w:tcW w:w="2250" w:type="dxa"/>
            <w:vAlign w:val="center"/>
          </w:tcPr>
          <w:p>
            <w:pPr>
              <w:pStyle w:val="10"/>
              <w:adjustRightInd w:val="0"/>
              <w:spacing w:line="360" w:lineRule="exact"/>
              <w:ind w:firstLine="560"/>
              <w:contextualSpacing/>
              <w:jc w:val="center"/>
              <w:rPr>
                <w:rFonts w:hint="eastAsia" w:asciiTheme="minorEastAsia" w:hAnsiTheme="minorEastAsia" w:eastAsiaTheme="minorEastAsia" w:cstheme="minorEastAsia"/>
                <w:b w:val="0"/>
                <w:bCs/>
                <w:sz w:val="24"/>
                <w:szCs w:val="24"/>
              </w:rPr>
            </w:pPr>
          </w:p>
        </w:tc>
        <w:tc>
          <w:tcPr>
            <w:tcW w:w="2540" w:type="dxa"/>
            <w:vAlign w:val="center"/>
          </w:tcPr>
          <w:p>
            <w:pPr>
              <w:pStyle w:val="10"/>
              <w:adjustRightInd w:val="0"/>
              <w:spacing w:line="360" w:lineRule="exact"/>
              <w:ind w:firstLine="0" w:firstLineChars="0"/>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统一社会信用代码</w:t>
            </w:r>
          </w:p>
        </w:tc>
        <w:tc>
          <w:tcPr>
            <w:tcW w:w="1835" w:type="dxa"/>
            <w:vAlign w:val="center"/>
          </w:tcPr>
          <w:p>
            <w:pPr>
              <w:pStyle w:val="10"/>
              <w:adjustRightInd w:val="0"/>
              <w:spacing w:line="360" w:lineRule="exact"/>
              <w:ind w:firstLine="560"/>
              <w:contextualSpacing/>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71" w:type="dxa"/>
            <w:vAlign w:val="center"/>
          </w:tcPr>
          <w:p>
            <w:pPr>
              <w:adjustRightInd w:val="0"/>
              <w:spacing w:line="360" w:lineRule="exact"/>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法定代表人</w:t>
            </w:r>
          </w:p>
        </w:tc>
        <w:tc>
          <w:tcPr>
            <w:tcW w:w="2250" w:type="dxa"/>
            <w:vAlign w:val="center"/>
          </w:tcPr>
          <w:p>
            <w:pPr>
              <w:adjustRightInd w:val="0"/>
              <w:spacing w:line="360" w:lineRule="exact"/>
              <w:contextualSpacing/>
              <w:jc w:val="center"/>
              <w:rPr>
                <w:rFonts w:hint="eastAsia" w:asciiTheme="minorEastAsia" w:hAnsiTheme="minorEastAsia" w:eastAsiaTheme="minorEastAsia" w:cstheme="minorEastAsia"/>
                <w:b w:val="0"/>
                <w:bCs/>
                <w:sz w:val="24"/>
                <w:szCs w:val="24"/>
              </w:rPr>
            </w:pPr>
          </w:p>
        </w:tc>
        <w:tc>
          <w:tcPr>
            <w:tcW w:w="2540" w:type="dxa"/>
            <w:vAlign w:val="center"/>
          </w:tcPr>
          <w:p>
            <w:pPr>
              <w:adjustRightInd w:val="0"/>
              <w:spacing w:line="360" w:lineRule="exact"/>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联系人</w:t>
            </w:r>
          </w:p>
        </w:tc>
        <w:tc>
          <w:tcPr>
            <w:tcW w:w="1835" w:type="dxa"/>
            <w:vAlign w:val="center"/>
          </w:tcPr>
          <w:p>
            <w:pPr>
              <w:adjustRightInd w:val="0"/>
              <w:spacing w:line="360" w:lineRule="exact"/>
              <w:contextualSpacing/>
              <w:jc w:val="center"/>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Align w:val="center"/>
          </w:tcPr>
          <w:p>
            <w:pPr>
              <w:adjustRightInd w:val="0"/>
              <w:spacing w:line="360" w:lineRule="exact"/>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联系地址</w:t>
            </w:r>
          </w:p>
        </w:tc>
        <w:tc>
          <w:tcPr>
            <w:tcW w:w="2250" w:type="dxa"/>
            <w:vAlign w:val="center"/>
          </w:tcPr>
          <w:p>
            <w:pPr>
              <w:pStyle w:val="10"/>
              <w:adjustRightInd w:val="0"/>
              <w:spacing w:line="360" w:lineRule="exact"/>
              <w:ind w:left="0" w:leftChars="0" w:firstLine="0" w:firstLineChars="0"/>
              <w:contextualSpacing/>
              <w:jc w:val="center"/>
              <w:rPr>
                <w:rFonts w:hint="eastAsia" w:asciiTheme="minorEastAsia" w:hAnsiTheme="minorEastAsia" w:eastAsiaTheme="minorEastAsia" w:cstheme="minorEastAsia"/>
                <w:b w:val="0"/>
                <w:bCs/>
                <w:sz w:val="24"/>
                <w:szCs w:val="24"/>
              </w:rPr>
            </w:pPr>
          </w:p>
        </w:tc>
        <w:tc>
          <w:tcPr>
            <w:tcW w:w="2540" w:type="dxa"/>
            <w:vAlign w:val="center"/>
          </w:tcPr>
          <w:p>
            <w:pPr>
              <w:adjustRightInd w:val="0"/>
              <w:spacing w:line="360" w:lineRule="exact"/>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联系电话</w:t>
            </w:r>
          </w:p>
        </w:tc>
        <w:tc>
          <w:tcPr>
            <w:tcW w:w="1835" w:type="dxa"/>
            <w:vAlign w:val="center"/>
          </w:tcPr>
          <w:p>
            <w:pPr>
              <w:pStyle w:val="10"/>
              <w:adjustRightInd w:val="0"/>
              <w:spacing w:line="360" w:lineRule="exact"/>
              <w:ind w:firstLine="560"/>
              <w:contextualSpacing/>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71" w:type="dxa"/>
            <w:vAlign w:val="center"/>
          </w:tcPr>
          <w:p>
            <w:pPr>
              <w:pStyle w:val="10"/>
              <w:adjustRightInd w:val="0"/>
              <w:spacing w:line="360" w:lineRule="exact"/>
              <w:ind w:firstLine="0" w:firstLineChars="0"/>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诚信档案记录情况</w:t>
            </w:r>
          </w:p>
        </w:tc>
        <w:tc>
          <w:tcPr>
            <w:tcW w:w="6625" w:type="dxa"/>
            <w:gridSpan w:val="3"/>
            <w:vAlign w:val="center"/>
          </w:tcPr>
          <w:p>
            <w:pPr>
              <w:pStyle w:val="10"/>
              <w:adjustRightInd w:val="0"/>
              <w:spacing w:line="360" w:lineRule="exact"/>
              <w:ind w:left="0" w:leftChars="0" w:firstLine="0" w:firstLineChars="0"/>
              <w:contextualSpacing/>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是否被列入失信被执行人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Align w:val="center"/>
          </w:tcPr>
          <w:p>
            <w:pPr>
              <w:adjustRightInd w:val="0"/>
              <w:spacing w:line="360" w:lineRule="exact"/>
              <w:ind w:firstLine="241" w:firstLineChars="100"/>
              <w:contextualSpacing/>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信用承诺</w:t>
            </w:r>
          </w:p>
        </w:tc>
        <w:tc>
          <w:tcPr>
            <w:tcW w:w="6625" w:type="dxa"/>
            <w:gridSpan w:val="3"/>
            <w:vAlign w:val="center"/>
          </w:tcPr>
          <w:p>
            <w:pPr>
              <w:pStyle w:val="10"/>
              <w:adjustRightInd w:val="0"/>
              <w:spacing w:line="360" w:lineRule="exact"/>
              <w:ind w:firstLine="56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公司自愿参加贵院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原承担一切法律责任，接受各级政府采购监管部门和有权机关的审查和处罚。</w:t>
            </w:r>
          </w:p>
          <w:p>
            <w:pPr>
              <w:pStyle w:val="10"/>
              <w:adjustRightInd w:val="0"/>
              <w:spacing w:line="360" w:lineRule="exact"/>
              <w:ind w:firstLine="560"/>
              <w:contextualSpacing/>
              <w:rPr>
                <w:rFonts w:hint="eastAsia" w:asciiTheme="minorEastAsia" w:hAnsiTheme="minorEastAsia" w:eastAsiaTheme="minorEastAsia" w:cstheme="minorEastAsia"/>
                <w:sz w:val="24"/>
                <w:szCs w:val="24"/>
              </w:rPr>
            </w:pPr>
          </w:p>
          <w:p>
            <w:pPr>
              <w:pStyle w:val="10"/>
              <w:adjustRightInd w:val="0"/>
              <w:spacing w:line="360" w:lineRule="exact"/>
              <w:ind w:firstLine="560"/>
              <w:contextualSpacing/>
              <w:rPr>
                <w:rFonts w:hint="eastAsia" w:asciiTheme="minorEastAsia" w:hAnsiTheme="minorEastAsia" w:eastAsiaTheme="minorEastAsia" w:cstheme="minorEastAsia"/>
                <w:sz w:val="24"/>
                <w:szCs w:val="24"/>
              </w:rPr>
            </w:pPr>
          </w:p>
          <w:p>
            <w:pPr>
              <w:adjustRightInd w:val="0"/>
              <w:spacing w:line="480" w:lineRule="auto"/>
              <w:ind w:firstLine="240" w:firstLineChars="1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企业名称（盖章）：</w:t>
            </w:r>
          </w:p>
          <w:p>
            <w:pPr>
              <w:adjustRightInd w:val="0"/>
              <w:spacing w:line="480" w:lineRule="auto"/>
              <w:ind w:firstLine="240" w:firstLineChars="1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w:t>
            </w:r>
          </w:p>
          <w:p>
            <w:pPr>
              <w:adjustRightInd w:val="0"/>
              <w:spacing w:line="480" w:lineRule="auto"/>
              <w:ind w:firstLine="2160" w:firstLineChars="9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二〇   年   月   日</w:t>
            </w:r>
          </w:p>
        </w:tc>
      </w:tr>
      <w:bookmarkEnd w:id="0"/>
    </w:tbl>
    <w:p>
      <w:pPr>
        <w:jc w:val="left"/>
        <w:rPr>
          <w:rFonts w:hint="eastAsia"/>
          <w:b/>
          <w:sz w:val="32"/>
          <w:szCs w:val="32"/>
        </w:rPr>
      </w:pPr>
    </w:p>
    <w:p>
      <w:pPr>
        <w:pStyle w:val="10"/>
        <w:adjustRightInd w:val="0"/>
        <w:spacing w:before="160" w:after="160"/>
        <w:ind w:firstLine="0" w:firstLineChars="0"/>
        <w:contextualSpacing/>
        <w:rPr>
          <w:rFonts w:hint="eastAsia" w:ascii="宋体" w:hAnsi="宋体" w:eastAsia="宋体"/>
          <w:b/>
          <w:sz w:val="28"/>
          <w:szCs w:val="28"/>
        </w:rPr>
      </w:pPr>
    </w:p>
    <w:p>
      <w:pPr>
        <w:pStyle w:val="10"/>
        <w:adjustRightInd w:val="0"/>
        <w:spacing w:before="160" w:after="160"/>
        <w:ind w:firstLine="0" w:firstLineChars="0"/>
        <w:contextualSpacing/>
        <w:rPr>
          <w:rFonts w:hint="eastAsia" w:ascii="宋体" w:hAnsi="宋体" w:eastAsia="宋体"/>
          <w:b/>
          <w:sz w:val="28"/>
          <w:szCs w:val="28"/>
        </w:rPr>
      </w:pPr>
    </w:p>
    <w:p>
      <w:pPr>
        <w:pStyle w:val="10"/>
        <w:adjustRightInd w:val="0"/>
        <w:spacing w:before="160" w:after="160"/>
        <w:ind w:firstLine="0" w:firstLineChars="0"/>
        <w:contextualSpacing/>
        <w:rPr>
          <w:rFonts w:hint="eastAsia" w:ascii="宋体" w:hAnsi="宋体" w:eastAsia="宋体"/>
          <w:b/>
          <w:sz w:val="28"/>
          <w:szCs w:val="28"/>
        </w:rPr>
        <w:sectPr>
          <w:pgSz w:w="11906" w:h="16838"/>
          <w:pgMar w:top="1440" w:right="1416" w:bottom="1440" w:left="1560" w:header="851" w:footer="992" w:gutter="0"/>
          <w:pgBorders>
            <w:top w:val="none" w:sz="0" w:space="0"/>
            <w:left w:val="none" w:sz="0" w:space="0"/>
            <w:bottom w:val="none" w:sz="0" w:space="0"/>
            <w:right w:val="none" w:sz="0" w:space="0"/>
          </w:pgBorders>
          <w:cols w:space="425" w:num="1"/>
          <w:docGrid w:type="lines" w:linePitch="312" w:charSpace="0"/>
        </w:sectPr>
      </w:pPr>
    </w:p>
    <w:p>
      <w:pPr>
        <w:pStyle w:val="10"/>
        <w:adjustRightInd w:val="0"/>
        <w:spacing w:before="160" w:after="160"/>
        <w:ind w:firstLine="0" w:firstLineChars="0"/>
        <w:contextualSpacing/>
        <w:rPr>
          <w:rFonts w:hint="eastAsia"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4</w:t>
      </w:r>
      <w:r>
        <w:rPr>
          <w:rFonts w:hint="eastAsia" w:ascii="宋体" w:hAnsi="宋体" w:eastAsia="宋体"/>
          <w:b/>
          <w:sz w:val="28"/>
          <w:szCs w:val="28"/>
        </w:rPr>
        <w:t>：</w:t>
      </w:r>
    </w:p>
    <w:p>
      <w:pPr>
        <w:pStyle w:val="10"/>
        <w:adjustRightInd w:val="0"/>
        <w:spacing w:before="160" w:after="160"/>
        <w:ind w:firstLine="0" w:firstLineChars="0"/>
        <w:contextualSpacing/>
        <w:jc w:val="both"/>
        <w:rPr>
          <w:rFonts w:hint="eastAsia"/>
          <w:b/>
          <w:bCs/>
          <w:sz w:val="32"/>
          <w:szCs w:val="32"/>
          <w:lang w:val="en-US" w:eastAsia="zh-CN"/>
        </w:rPr>
      </w:pPr>
      <w:r>
        <w:rPr>
          <w:rFonts w:hint="eastAsia"/>
          <w:b/>
          <w:bCs/>
          <w:sz w:val="32"/>
          <w:szCs w:val="32"/>
          <w:lang w:val="en-US" w:eastAsia="zh-CN"/>
        </w:rPr>
        <w:t xml:space="preserve">            参与调研产品报价（含完整配置的报价）</w:t>
      </w:r>
    </w:p>
    <w:tbl>
      <w:tblPr>
        <w:tblStyle w:val="7"/>
        <w:tblW w:w="9620"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370"/>
        <w:gridCol w:w="1297"/>
        <w:gridCol w:w="1173"/>
        <w:gridCol w:w="1390"/>
        <w:gridCol w:w="805"/>
        <w:gridCol w:w="91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200" w:type="dxa"/>
            <w:vAlign w:val="center"/>
          </w:tcPr>
          <w:p>
            <w:pPr>
              <w:pStyle w:val="10"/>
              <w:adjustRightInd w:val="0"/>
              <w:spacing w:before="160" w:after="160"/>
              <w:ind w:firstLine="0" w:firstLineChars="0"/>
              <w:contextualSpacing/>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70" w:type="dxa"/>
            <w:vAlign w:val="center"/>
          </w:tcPr>
          <w:p>
            <w:pPr>
              <w:pStyle w:val="10"/>
              <w:adjustRightInd w:val="0"/>
              <w:spacing w:before="160" w:after="160"/>
              <w:ind w:firstLine="0" w:firstLineChars="0"/>
              <w:contextualSpacing/>
              <w:jc w:val="center"/>
              <w:rPr>
                <w:rFonts w:hint="eastAsia"/>
                <w:b/>
                <w:bCs/>
                <w:sz w:val="24"/>
                <w:szCs w:val="24"/>
                <w:vertAlign w:val="baseline"/>
                <w:lang w:val="en-US" w:eastAsia="zh-CN"/>
              </w:rPr>
            </w:pPr>
            <w:r>
              <w:rPr>
                <w:rFonts w:hint="eastAsia"/>
                <w:b/>
                <w:bCs/>
                <w:sz w:val="24"/>
                <w:szCs w:val="24"/>
                <w:vertAlign w:val="baseline"/>
                <w:lang w:val="en-US" w:eastAsia="zh-CN"/>
              </w:rPr>
              <w:t>品牌型号</w:t>
            </w:r>
          </w:p>
        </w:tc>
        <w:tc>
          <w:tcPr>
            <w:tcW w:w="1297" w:type="dxa"/>
            <w:vAlign w:val="center"/>
          </w:tcPr>
          <w:p>
            <w:pPr>
              <w:pStyle w:val="10"/>
              <w:adjustRightInd w:val="0"/>
              <w:spacing w:before="160" w:after="160"/>
              <w:ind w:firstLine="0" w:firstLineChars="0"/>
              <w:contextualSpacing/>
              <w:jc w:val="center"/>
              <w:rPr>
                <w:rFonts w:hint="eastAsia"/>
                <w:b/>
                <w:bCs/>
                <w:sz w:val="24"/>
                <w:szCs w:val="24"/>
                <w:vertAlign w:val="baseline"/>
                <w:lang w:val="en-US" w:eastAsia="zh-CN"/>
              </w:rPr>
            </w:pPr>
            <w:r>
              <w:rPr>
                <w:rFonts w:hint="eastAsia"/>
                <w:b/>
                <w:bCs/>
                <w:sz w:val="24"/>
                <w:szCs w:val="24"/>
                <w:vertAlign w:val="baseline"/>
                <w:lang w:val="en-US" w:eastAsia="zh-CN"/>
              </w:rPr>
              <w:t>注册证及有效期</w:t>
            </w:r>
          </w:p>
        </w:tc>
        <w:tc>
          <w:tcPr>
            <w:tcW w:w="1173" w:type="dxa"/>
            <w:vAlign w:val="center"/>
          </w:tcPr>
          <w:p>
            <w:pPr>
              <w:pStyle w:val="10"/>
              <w:adjustRightInd w:val="0"/>
              <w:spacing w:before="160" w:after="160"/>
              <w:ind w:firstLine="0" w:firstLineChars="0"/>
              <w:contextualSpacing/>
              <w:jc w:val="center"/>
              <w:rPr>
                <w:rFonts w:hint="default"/>
                <w:b/>
                <w:bCs/>
                <w:sz w:val="24"/>
                <w:szCs w:val="24"/>
                <w:vertAlign w:val="baseline"/>
                <w:lang w:val="en-US" w:eastAsia="zh-CN"/>
              </w:rPr>
            </w:pPr>
            <w:r>
              <w:rPr>
                <w:rFonts w:hint="eastAsia"/>
                <w:b/>
                <w:bCs/>
                <w:sz w:val="24"/>
                <w:szCs w:val="24"/>
                <w:vertAlign w:val="baseline"/>
                <w:lang w:val="en-US" w:eastAsia="zh-CN"/>
              </w:rPr>
              <w:t>数量</w:t>
            </w:r>
          </w:p>
        </w:tc>
        <w:tc>
          <w:tcPr>
            <w:tcW w:w="1390" w:type="dxa"/>
            <w:vAlign w:val="center"/>
          </w:tcPr>
          <w:p>
            <w:pPr>
              <w:pStyle w:val="10"/>
              <w:adjustRightInd w:val="0"/>
              <w:spacing w:before="160" w:after="160"/>
              <w:ind w:firstLine="0" w:firstLineChars="0"/>
              <w:contextualSpacing/>
              <w:jc w:val="center"/>
              <w:rPr>
                <w:rFonts w:hint="default"/>
                <w:b/>
                <w:bCs/>
                <w:sz w:val="24"/>
                <w:szCs w:val="24"/>
                <w:vertAlign w:val="baseline"/>
                <w:lang w:val="en-US" w:eastAsia="zh-CN"/>
              </w:rPr>
            </w:pPr>
            <w:r>
              <w:rPr>
                <w:rFonts w:hint="eastAsia"/>
                <w:b/>
                <w:bCs/>
                <w:sz w:val="24"/>
                <w:szCs w:val="24"/>
                <w:vertAlign w:val="baseline"/>
                <w:lang w:val="en-US" w:eastAsia="zh-CN"/>
              </w:rPr>
              <w:t>生产厂家</w:t>
            </w:r>
          </w:p>
        </w:tc>
        <w:tc>
          <w:tcPr>
            <w:tcW w:w="805" w:type="dxa"/>
            <w:vAlign w:val="center"/>
          </w:tcPr>
          <w:p>
            <w:pPr>
              <w:pStyle w:val="10"/>
              <w:adjustRightInd w:val="0"/>
              <w:spacing w:before="160" w:after="160"/>
              <w:ind w:firstLine="0" w:firstLineChars="0"/>
              <w:contextualSpacing/>
              <w:jc w:val="center"/>
              <w:rPr>
                <w:rFonts w:hint="default"/>
                <w:b/>
                <w:bCs/>
                <w:sz w:val="24"/>
                <w:szCs w:val="24"/>
                <w:vertAlign w:val="baseline"/>
                <w:lang w:val="en-US" w:eastAsia="zh-CN"/>
              </w:rPr>
            </w:pPr>
            <w:r>
              <w:rPr>
                <w:rFonts w:hint="eastAsia"/>
                <w:b/>
                <w:bCs/>
                <w:sz w:val="24"/>
                <w:szCs w:val="24"/>
                <w:vertAlign w:val="baseline"/>
                <w:lang w:val="en-US" w:eastAsia="zh-CN"/>
              </w:rPr>
              <w:t>最高限价单价</w:t>
            </w:r>
          </w:p>
        </w:tc>
        <w:tc>
          <w:tcPr>
            <w:tcW w:w="915" w:type="dxa"/>
            <w:vAlign w:val="center"/>
          </w:tcPr>
          <w:p>
            <w:pPr>
              <w:pStyle w:val="10"/>
              <w:adjustRightInd w:val="0"/>
              <w:spacing w:before="160" w:after="160"/>
              <w:ind w:firstLine="0" w:firstLineChars="0"/>
              <w:contextualSpacing/>
              <w:jc w:val="center"/>
              <w:rPr>
                <w:rFonts w:hint="default"/>
                <w:b/>
                <w:bCs/>
                <w:sz w:val="24"/>
                <w:szCs w:val="24"/>
                <w:vertAlign w:val="baseline"/>
                <w:lang w:val="en-US" w:eastAsia="zh-CN"/>
              </w:rPr>
            </w:pPr>
            <w:r>
              <w:rPr>
                <w:rFonts w:hint="eastAsia"/>
                <w:b/>
                <w:bCs/>
                <w:sz w:val="24"/>
                <w:szCs w:val="24"/>
                <w:vertAlign w:val="baseline"/>
                <w:lang w:val="en-US" w:eastAsia="zh-CN"/>
              </w:rPr>
              <w:t>最高限价总价</w:t>
            </w:r>
          </w:p>
        </w:tc>
        <w:tc>
          <w:tcPr>
            <w:tcW w:w="1470" w:type="dxa"/>
            <w:vAlign w:val="center"/>
          </w:tcPr>
          <w:p>
            <w:pPr>
              <w:pStyle w:val="10"/>
              <w:adjustRightInd w:val="0"/>
              <w:spacing w:before="160" w:after="160"/>
              <w:ind w:firstLine="0" w:firstLineChars="0"/>
              <w:contextualSpacing/>
              <w:jc w:val="center"/>
              <w:rPr>
                <w:rFonts w:hint="default"/>
                <w:b/>
                <w:bCs/>
                <w:sz w:val="24"/>
                <w:szCs w:val="24"/>
                <w:vertAlign w:val="baseline"/>
                <w:lang w:val="en-US" w:eastAsia="zh-CN"/>
              </w:rPr>
            </w:pPr>
            <w:r>
              <w:rPr>
                <w:rFonts w:hint="eastAsia"/>
                <w:b/>
                <w:bCs/>
                <w:sz w:val="24"/>
                <w:szCs w:val="24"/>
                <w:vertAlign w:val="baseline"/>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10"/>
              <w:adjustRightInd w:val="0"/>
              <w:spacing w:before="160" w:after="160"/>
              <w:contextualSpacing/>
              <w:jc w:val="both"/>
              <w:rPr>
                <w:rFonts w:hint="eastAsia"/>
                <w:b/>
                <w:bCs/>
                <w:sz w:val="32"/>
                <w:szCs w:val="32"/>
                <w:vertAlign w:val="baseline"/>
                <w:lang w:val="en-US" w:eastAsia="zh-CN"/>
              </w:rPr>
            </w:pPr>
          </w:p>
        </w:tc>
        <w:tc>
          <w:tcPr>
            <w:tcW w:w="1370" w:type="dxa"/>
          </w:tcPr>
          <w:p>
            <w:pPr>
              <w:pStyle w:val="10"/>
              <w:adjustRightInd w:val="0"/>
              <w:spacing w:before="160" w:after="160"/>
              <w:contextualSpacing/>
              <w:jc w:val="both"/>
              <w:rPr>
                <w:rFonts w:hint="eastAsia"/>
                <w:b/>
                <w:bCs/>
                <w:sz w:val="32"/>
                <w:szCs w:val="32"/>
                <w:vertAlign w:val="baseline"/>
                <w:lang w:val="en-US" w:eastAsia="zh-CN"/>
              </w:rPr>
            </w:pPr>
          </w:p>
        </w:tc>
        <w:tc>
          <w:tcPr>
            <w:tcW w:w="1297" w:type="dxa"/>
          </w:tcPr>
          <w:p>
            <w:pPr>
              <w:pStyle w:val="10"/>
              <w:adjustRightInd w:val="0"/>
              <w:spacing w:before="160" w:after="160"/>
              <w:contextualSpacing/>
              <w:jc w:val="both"/>
              <w:rPr>
                <w:rFonts w:hint="eastAsia"/>
                <w:b/>
                <w:bCs/>
                <w:sz w:val="32"/>
                <w:szCs w:val="32"/>
                <w:vertAlign w:val="baseline"/>
                <w:lang w:val="en-US" w:eastAsia="zh-CN"/>
              </w:rPr>
            </w:pPr>
          </w:p>
        </w:tc>
        <w:tc>
          <w:tcPr>
            <w:tcW w:w="1173" w:type="dxa"/>
          </w:tcPr>
          <w:p>
            <w:pPr>
              <w:pStyle w:val="10"/>
              <w:adjustRightInd w:val="0"/>
              <w:spacing w:before="160" w:after="160"/>
              <w:contextualSpacing/>
              <w:jc w:val="both"/>
              <w:rPr>
                <w:rFonts w:hint="eastAsia"/>
                <w:b/>
                <w:bCs/>
                <w:sz w:val="32"/>
                <w:szCs w:val="32"/>
                <w:vertAlign w:val="baseline"/>
                <w:lang w:val="en-US" w:eastAsia="zh-CN"/>
              </w:rPr>
            </w:pPr>
          </w:p>
        </w:tc>
        <w:tc>
          <w:tcPr>
            <w:tcW w:w="1390" w:type="dxa"/>
          </w:tcPr>
          <w:p>
            <w:pPr>
              <w:pStyle w:val="10"/>
              <w:adjustRightInd w:val="0"/>
              <w:spacing w:before="160" w:after="160"/>
              <w:contextualSpacing/>
              <w:jc w:val="both"/>
              <w:rPr>
                <w:rFonts w:hint="eastAsia"/>
                <w:b/>
                <w:bCs/>
                <w:sz w:val="32"/>
                <w:szCs w:val="32"/>
                <w:vertAlign w:val="baseline"/>
                <w:lang w:val="en-US" w:eastAsia="zh-CN"/>
              </w:rPr>
            </w:pPr>
          </w:p>
        </w:tc>
        <w:tc>
          <w:tcPr>
            <w:tcW w:w="805" w:type="dxa"/>
          </w:tcPr>
          <w:p>
            <w:pPr>
              <w:pStyle w:val="10"/>
              <w:adjustRightInd w:val="0"/>
              <w:spacing w:before="160" w:after="160"/>
              <w:contextualSpacing/>
              <w:jc w:val="both"/>
              <w:rPr>
                <w:rFonts w:hint="eastAsia"/>
                <w:b/>
                <w:bCs/>
                <w:sz w:val="32"/>
                <w:szCs w:val="32"/>
                <w:vertAlign w:val="baseline"/>
                <w:lang w:val="en-US" w:eastAsia="zh-CN"/>
              </w:rPr>
            </w:pPr>
          </w:p>
        </w:tc>
        <w:tc>
          <w:tcPr>
            <w:tcW w:w="915" w:type="dxa"/>
          </w:tcPr>
          <w:p>
            <w:pPr>
              <w:pStyle w:val="10"/>
              <w:adjustRightInd w:val="0"/>
              <w:spacing w:before="160" w:after="160"/>
              <w:contextualSpacing/>
              <w:jc w:val="both"/>
              <w:rPr>
                <w:rFonts w:hint="eastAsia"/>
                <w:b/>
                <w:bCs/>
                <w:sz w:val="32"/>
                <w:szCs w:val="32"/>
                <w:vertAlign w:val="baseline"/>
                <w:lang w:val="en-US" w:eastAsia="zh-CN"/>
              </w:rPr>
            </w:pPr>
          </w:p>
        </w:tc>
        <w:tc>
          <w:tcPr>
            <w:tcW w:w="1470" w:type="dxa"/>
          </w:tcPr>
          <w:p>
            <w:pPr>
              <w:pStyle w:val="10"/>
              <w:adjustRightInd w:val="0"/>
              <w:spacing w:before="160" w:after="160"/>
              <w:contextualSpacing/>
              <w:jc w:val="both"/>
              <w:rPr>
                <w:rFonts w:hint="eastAsia"/>
                <w:b/>
                <w:bCs/>
                <w:sz w:val="32"/>
                <w:szCs w:val="32"/>
                <w:vertAlign w:val="baseline"/>
                <w:lang w:val="en-US" w:eastAsia="zh-CN"/>
              </w:rPr>
            </w:pPr>
          </w:p>
        </w:tc>
      </w:tr>
    </w:tbl>
    <w:p>
      <w:pPr>
        <w:pStyle w:val="10"/>
        <w:adjustRightInd w:val="0"/>
        <w:spacing w:before="160" w:after="160"/>
        <w:ind w:firstLine="0" w:firstLineChars="0"/>
        <w:contextualSpacing/>
        <w:jc w:val="both"/>
        <w:rPr>
          <w:rFonts w:hint="eastAsia"/>
          <w:b/>
          <w:bCs/>
          <w:sz w:val="32"/>
          <w:szCs w:val="32"/>
          <w:lang w:val="en-US" w:eastAsia="zh-CN"/>
        </w:rPr>
      </w:pPr>
    </w:p>
    <w:p>
      <w:pPr>
        <w:pStyle w:val="10"/>
        <w:adjustRightInd w:val="0"/>
        <w:spacing w:before="160" w:after="160"/>
        <w:ind w:firstLine="0" w:firstLineChars="0"/>
        <w:contextualSpacing/>
        <w:jc w:val="center"/>
        <w:rPr>
          <w:rFonts w:hint="eastAsia"/>
          <w:b/>
          <w:bCs/>
          <w:sz w:val="32"/>
          <w:szCs w:val="32"/>
        </w:rPr>
      </w:pPr>
    </w:p>
    <w:p>
      <w:pPr>
        <w:pStyle w:val="10"/>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0"/>
        <w:adjustRightInd w:val="0"/>
        <w:spacing w:before="160" w:after="160"/>
        <w:ind w:firstLine="0" w:firstLineChars="0"/>
        <w:contextualSpacing/>
        <w:rPr>
          <w:rFonts w:ascii="宋体" w:hAnsi="宋体" w:eastAsia="宋体"/>
          <w:bCs/>
          <w:szCs w:val="21"/>
        </w:rPr>
      </w:pPr>
    </w:p>
    <w:p>
      <w:pPr>
        <w:pStyle w:val="10"/>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0"/>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0"/>
        <w:adjustRightInd w:val="0"/>
        <w:spacing w:before="160" w:after="160"/>
        <w:ind w:firstLine="0" w:firstLineChars="0"/>
        <w:contextualSpacing/>
        <w:rPr>
          <w:rFonts w:ascii="宋体" w:hAnsi="宋体" w:eastAsia="宋体"/>
          <w:bCs/>
          <w:szCs w:val="21"/>
        </w:rPr>
      </w:pPr>
    </w:p>
    <w:p>
      <w:pPr>
        <w:pStyle w:val="10"/>
        <w:adjustRightInd w:val="0"/>
        <w:spacing w:before="160" w:after="160"/>
        <w:ind w:firstLine="0" w:firstLineChars="0"/>
        <w:contextualSpacing/>
        <w:rPr>
          <w:rFonts w:ascii="宋体" w:hAnsi="宋体" w:eastAsia="宋体"/>
          <w:bCs/>
          <w:szCs w:val="21"/>
        </w:rPr>
      </w:pPr>
    </w:p>
    <w:p>
      <w:pPr>
        <w:pStyle w:val="10"/>
        <w:adjustRightInd w:val="0"/>
        <w:spacing w:before="160" w:after="160"/>
        <w:ind w:firstLine="0" w:firstLineChars="0"/>
        <w:contextualSpacing/>
        <w:rPr>
          <w:rFonts w:ascii="宋体" w:hAnsi="宋体" w:eastAsia="宋体"/>
          <w:bCs/>
          <w:szCs w:val="21"/>
        </w:rPr>
      </w:pPr>
    </w:p>
    <w:p>
      <w:pPr>
        <w:pStyle w:val="10"/>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0"/>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sectPr>
      <w:pgSz w:w="11906" w:h="16838"/>
      <w:pgMar w:top="1440" w:right="1417" w:bottom="1440" w:left="1559" w:header="851" w:footer="992" w:gutter="0"/>
      <w:pgBorders>
        <w:top w:val="none" w:sz="0" w:space="0"/>
        <w:left w:val="none" w:sz="0" w:space="0"/>
        <w:bottom w:val="none" w:sz="0" w:space="0"/>
        <w:right w:val="none" w:sz="0" w:space="0"/>
      </w:pgBorders>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7CD21"/>
    <w:multiLevelType w:val="singleLevel"/>
    <w:tmpl w:val="F437CD2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5095E"/>
    <w:rsid w:val="0BFA4FE1"/>
    <w:rsid w:val="10B6577D"/>
    <w:rsid w:val="19295878"/>
    <w:rsid w:val="1B030C7B"/>
    <w:rsid w:val="1BC7304B"/>
    <w:rsid w:val="1F822880"/>
    <w:rsid w:val="229D45E5"/>
    <w:rsid w:val="233050D5"/>
    <w:rsid w:val="268A01AD"/>
    <w:rsid w:val="27F460F2"/>
    <w:rsid w:val="29E97824"/>
    <w:rsid w:val="2E9339BF"/>
    <w:rsid w:val="314943B0"/>
    <w:rsid w:val="33287ADC"/>
    <w:rsid w:val="37867EC4"/>
    <w:rsid w:val="39ED0224"/>
    <w:rsid w:val="3C873EA7"/>
    <w:rsid w:val="3EDF7F3F"/>
    <w:rsid w:val="3FED47C2"/>
    <w:rsid w:val="4049540A"/>
    <w:rsid w:val="436D692F"/>
    <w:rsid w:val="456C58D9"/>
    <w:rsid w:val="45990FF7"/>
    <w:rsid w:val="4E1A4DF9"/>
    <w:rsid w:val="513273E3"/>
    <w:rsid w:val="552F58E1"/>
    <w:rsid w:val="5D673CBB"/>
    <w:rsid w:val="5F9479D6"/>
    <w:rsid w:val="5FA80C40"/>
    <w:rsid w:val="621B5CAE"/>
    <w:rsid w:val="6447199A"/>
    <w:rsid w:val="64BA7F89"/>
    <w:rsid w:val="654C1AD6"/>
    <w:rsid w:val="6BFA3633"/>
    <w:rsid w:val="6DE36A57"/>
    <w:rsid w:val="6F266F1A"/>
    <w:rsid w:val="70773E1B"/>
    <w:rsid w:val="7086345C"/>
    <w:rsid w:val="710F3364"/>
    <w:rsid w:val="71F77C3F"/>
    <w:rsid w:val="725F78D6"/>
    <w:rsid w:val="76F92AFA"/>
    <w:rsid w:val="78713560"/>
    <w:rsid w:val="79840126"/>
    <w:rsid w:val="7B1011FF"/>
    <w:rsid w:val="7D0F7F39"/>
    <w:rsid w:val="7E431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annotation text"/>
    <w:basedOn w:val="1"/>
    <w:semiHidden/>
    <w:unhideWhenUsed/>
    <w:qFormat/>
    <w:uiPriority w:val="99"/>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2025-02-13T05:58:00Z</dcterms:created>
  <dc:creator>Administrator</dc:creator>
  <cp:lastModifiedBy>Administrator</cp:lastModifiedBy>
  <dcterms:modified xsi:type="dcterms:W3CDTF">2026-04-29T01:44:16Z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DB17355F32B141B9BA02BF661D3CC787</vt:lpwstr>
  </property>
</Properties>
</file>