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威海市立医院2号楼8层东装饰装修工程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134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pacing w:val="16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具有建筑装修装饰工程专业承包</w:t>
            </w:r>
            <w:r>
              <w:rPr>
                <w:rFonts w:hint="eastAsia" w:ascii="仿宋" w:hAnsi="仿宋" w:eastAsia="仿宋"/>
                <w:spacing w:val="16"/>
                <w:sz w:val="24"/>
                <w:lang w:eastAsia="zh-CN"/>
              </w:rPr>
              <w:t>贰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级</w:t>
            </w:r>
            <w:r>
              <w:rPr>
                <w:rFonts w:hint="eastAsia" w:ascii="仿宋" w:hAnsi="仿宋" w:eastAsia="仿宋"/>
                <w:spacing w:val="16"/>
                <w:sz w:val="24"/>
                <w:lang w:eastAsia="zh-CN"/>
              </w:rPr>
              <w:t>及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以上资质</w:t>
            </w:r>
            <w:bookmarkStart w:id="0" w:name="_GoBack"/>
            <w:r>
              <w:rPr>
                <w:rFonts w:hint="eastAsia" w:ascii="仿宋" w:hAnsi="仿宋" w:eastAsia="仿宋"/>
                <w:spacing w:val="16"/>
                <w:sz w:val="24"/>
                <w:lang w:eastAsia="zh-CN"/>
              </w:rPr>
              <w:t>或建筑工程施工总承包叁级及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以上</w:t>
            </w:r>
            <w:r>
              <w:rPr>
                <w:rFonts w:hint="eastAsia" w:ascii="仿宋" w:hAnsi="仿宋" w:eastAsia="仿宋"/>
                <w:spacing w:val="16"/>
                <w:sz w:val="24"/>
                <w:lang w:eastAsia="zh-CN"/>
              </w:rPr>
              <w:t>资质</w:t>
            </w:r>
            <w:bookmarkEnd w:id="0"/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安全生产许可证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宋体"/>
          <w:b/>
          <w:sz w:val="24"/>
          <w:u w:val="single"/>
        </w:rPr>
        <w:t>复</w:t>
      </w:r>
      <w:r>
        <w:rPr>
          <w:rFonts w:hint="eastAsia" w:ascii="仿宋" w:hAnsi="仿宋" w:eastAsia="仿宋" w:cs="MS Gothic"/>
          <w:b/>
          <w:sz w:val="24"/>
          <w:u w:val="single"/>
        </w:rPr>
        <w:t>印件加盖公章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2642378B"/>
    <w:rsid w:val="2CAB77C5"/>
    <w:rsid w:val="43F560AF"/>
    <w:rsid w:val="57E92F57"/>
    <w:rsid w:val="6F8C103E"/>
    <w:rsid w:val="751A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0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黄忠义</cp:lastModifiedBy>
  <dcterms:modified xsi:type="dcterms:W3CDTF">2019-05-10T01:04:42Z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